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5F" w:rsidRPr="00130D53" w:rsidRDefault="00130D53" w:rsidP="00130D53">
      <w:pPr>
        <w:jc w:val="right"/>
        <w:rPr>
          <w:rFonts w:ascii="Times New Roman" w:hAnsi="Times New Roman" w:cs="Times New Roman"/>
          <w:sz w:val="28"/>
          <w:szCs w:val="28"/>
        </w:rPr>
      </w:pPr>
      <w:r w:rsidRPr="00130D53">
        <w:rPr>
          <w:rFonts w:ascii="Times New Roman" w:hAnsi="Times New Roman" w:cs="Times New Roman"/>
          <w:sz w:val="28"/>
          <w:szCs w:val="28"/>
        </w:rPr>
        <w:t>Zał. nr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0D53">
        <w:rPr>
          <w:rFonts w:ascii="Times New Roman" w:hAnsi="Times New Roman" w:cs="Times New Roman"/>
          <w:sz w:val="28"/>
          <w:szCs w:val="28"/>
        </w:rPr>
        <w:t xml:space="preserve"> Opis przedmiotu zamówienia</w:t>
      </w:r>
    </w:p>
    <w:p w:rsidR="00130D53" w:rsidRDefault="00130D53">
      <w:pPr>
        <w:rPr>
          <w:rFonts w:ascii="Times New Roman" w:hAnsi="Times New Roman" w:cs="Times New Roman"/>
          <w:b/>
          <w:sz w:val="28"/>
          <w:szCs w:val="28"/>
        </w:rPr>
      </w:pPr>
    </w:p>
    <w:p w:rsidR="00AA65AD" w:rsidRDefault="0040415F">
      <w:pPr>
        <w:rPr>
          <w:rFonts w:ascii="Times New Roman" w:hAnsi="Times New Roman" w:cs="Times New Roman"/>
          <w:b/>
          <w:sz w:val="28"/>
          <w:szCs w:val="28"/>
        </w:rPr>
      </w:pPr>
      <w:r w:rsidRPr="0040415F">
        <w:rPr>
          <w:rFonts w:ascii="Times New Roman" w:hAnsi="Times New Roman" w:cs="Times New Roman"/>
          <w:b/>
          <w:sz w:val="28"/>
          <w:szCs w:val="28"/>
        </w:rPr>
        <w:t>Opis przedmiotu zamówienia.</w:t>
      </w:r>
    </w:p>
    <w:p w:rsidR="00130D53" w:rsidRPr="00130D53" w:rsidRDefault="00130D53" w:rsidP="009955B6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</w:t>
      </w:r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jest </w:t>
      </w:r>
      <w:r w:rsidR="00D4106B"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sukcesywna </w:t>
      </w:r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prania z krochmaleniem, prasowaniem oraz suszeniem pościeli hotelowej, ręczników, obrusów, serwet, serwetek, kołder, poduszek, </w:t>
      </w:r>
      <w:proofErr w:type="spellStart"/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>kocy</w:t>
      </w:r>
      <w:proofErr w:type="spellEnd"/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>, narzut, zasłon wraz z transportem, z przygotowaniem do transportu brudnego i czystego prania w okresie 01.01.2024 - 31.12.2024 roku</w:t>
      </w: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</w:t>
      </w:r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ciach i asortymencie </w:t>
      </w: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szacowanych na:</w:t>
      </w:r>
    </w:p>
    <w:p w:rsidR="00130D53" w:rsidRPr="00130D53" w:rsidRDefault="00130D53" w:rsidP="00D4106B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pranie pościeli hotelowej – poszwy, poszewki, prześcieradła oraz ręczniki w ilości 4500 kg, </w:t>
      </w:r>
    </w:p>
    <w:p w:rsidR="00130D53" w:rsidRPr="00130D53" w:rsidRDefault="00130D53" w:rsidP="00D4106B">
      <w:pPr>
        <w:spacing w:after="12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pranie obrusów, serwet, serwetek oraz ochronnej odzieży kuchennej i kelnerskiej w  ilości 600 kg ,</w:t>
      </w:r>
    </w:p>
    <w:p w:rsidR="00130D53" w:rsidRPr="00130D53" w:rsidRDefault="00130D53" w:rsidP="00D4106B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- pranie narzut w ilości w ilości 150 szt.</w:t>
      </w:r>
    </w:p>
    <w:p w:rsidR="00130D53" w:rsidRPr="00130D53" w:rsidRDefault="00130D53" w:rsidP="00D4106B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- pranie kołder w ilości 40 szt.</w:t>
      </w:r>
    </w:p>
    <w:p w:rsidR="00130D53" w:rsidRPr="00130D53" w:rsidRDefault="00130D53" w:rsidP="00D4106B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Krochmalenie nie dotyczy ręczników, narzut kołder.</w:t>
      </w:r>
    </w:p>
    <w:p w:rsidR="00130D53" w:rsidRPr="00130D53" w:rsidRDefault="00130D53" w:rsidP="009955B6">
      <w:pPr>
        <w:numPr>
          <w:ilvl w:val="0"/>
          <w:numId w:val="1"/>
        </w:numPr>
        <w:tabs>
          <w:tab w:val="left" w:pos="426"/>
        </w:tabs>
        <w:spacing w:after="120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prania odbywał się będzie w dni robocze średnio dwa razy w tygodniu lub w terminie 24 godzin od telefonicznego zgłoszenia przez Zamawiającego.</w:t>
      </w:r>
    </w:p>
    <w:p w:rsidR="00130D53" w:rsidRPr="00130D53" w:rsidRDefault="00130D53" w:rsidP="009955B6">
      <w:pPr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prania zostanie wykonana najpóźniej w ciągu dwóch </w:t>
      </w:r>
      <w:r w:rsidRPr="00130D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 kalendarzowych, </w:t>
      </w: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liczonych od   jego pobrania od Zamawiającego.</w:t>
      </w:r>
    </w:p>
    <w:p w:rsidR="00130D53" w:rsidRPr="00130D53" w:rsidRDefault="00130D53" w:rsidP="00D4106B">
      <w:pPr>
        <w:numPr>
          <w:ilvl w:val="0"/>
          <w:numId w:val="1"/>
        </w:numPr>
        <w:tabs>
          <w:tab w:val="left" w:pos="284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Ważenia pobranego prania dokona Wykonawca w pralni przed jego wypraniem.</w:t>
      </w:r>
    </w:p>
    <w:p w:rsidR="00130D53" w:rsidRPr="00130D53" w:rsidRDefault="00130D53" w:rsidP="009955B6">
      <w:pPr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dostarczenia czystego prania na własny koszt w takiej samej ilości i asortymencie jaką pobrał do wykonania usługi.</w:t>
      </w:r>
    </w:p>
    <w:p w:rsidR="00130D53" w:rsidRPr="00130D53" w:rsidRDefault="00130D53" w:rsidP="00D4106B">
      <w:pPr>
        <w:numPr>
          <w:ilvl w:val="0"/>
          <w:numId w:val="1"/>
        </w:numPr>
        <w:tabs>
          <w:tab w:val="left" w:pos="284"/>
        </w:tabs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>Czyste pranie powinno być zapakowane w worki foliowe.</w:t>
      </w:r>
    </w:p>
    <w:p w:rsidR="00130D53" w:rsidRPr="00130D53" w:rsidRDefault="00130D53" w:rsidP="009955B6">
      <w:pPr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Wyprane pranie musi odpowiadać wymogom jakościowym tj. w szczególności musi być czyste, odpowiednio wyprasowane, pozbawione plam, równo złożone, o przyjemnym zapachu. </w:t>
      </w:r>
    </w:p>
    <w:p w:rsidR="00130D53" w:rsidRPr="00130D53" w:rsidRDefault="00130D53" w:rsidP="00D4106B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  Do prania zostaną użyte środki piorące i czyszczące zgodnie z polskimi normami. </w:t>
      </w:r>
    </w:p>
    <w:p w:rsidR="00130D53" w:rsidRPr="00130D53" w:rsidRDefault="00130D53" w:rsidP="00CB14E1">
      <w:pPr>
        <w:numPr>
          <w:ilvl w:val="0"/>
          <w:numId w:val="2"/>
        </w:numPr>
        <w:tabs>
          <w:tab w:val="clear" w:pos="720"/>
          <w:tab w:val="num" w:pos="284"/>
          <w:tab w:val="num" w:pos="540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Miejscem odbioru i dostarczenia prania będzie punkt odbioru pościeli w siedzibie Zamawiającego zlokalizowany na parterze Zajazdu PODR  w Starym Polu, 82-220 Stare Pole, ul. Marynarki Wojennej 21.</w:t>
      </w:r>
    </w:p>
    <w:p w:rsidR="00130D53" w:rsidRPr="002021C8" w:rsidRDefault="00130D53" w:rsidP="00CB14E1">
      <w:pPr>
        <w:numPr>
          <w:ilvl w:val="0"/>
          <w:numId w:val="2"/>
        </w:numPr>
        <w:tabs>
          <w:tab w:val="clear" w:pos="720"/>
          <w:tab w:val="num" w:pos="28"/>
          <w:tab w:val="num" w:pos="284"/>
          <w:tab w:val="num" w:pos="54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może powierzyć wykonania zobowiązań wynikających z niniejszej umowy innym podmiotom bez uprzedniej zgody Zamawiającego wyrażonej na piśmie.</w:t>
      </w:r>
    </w:p>
    <w:p w:rsidR="009955B6" w:rsidRPr="002021C8" w:rsidRDefault="009955B6" w:rsidP="00CB14E1">
      <w:pPr>
        <w:numPr>
          <w:ilvl w:val="0"/>
          <w:numId w:val="2"/>
        </w:numPr>
        <w:tabs>
          <w:tab w:val="clear" w:pos="720"/>
          <w:tab w:val="num" w:pos="284"/>
          <w:tab w:val="num" w:pos="426"/>
          <w:tab w:val="num" w:pos="5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 jednostkowe określone w ofercie złożonej przez Wykonawcę a wybranej przez Zamawiającego i pozostaną na stałym poziomie przez cały okres obowiązywania umowy.</w:t>
      </w:r>
    </w:p>
    <w:bookmarkEnd w:id="0"/>
    <w:p w:rsidR="009955B6" w:rsidRPr="002021C8" w:rsidRDefault="009955B6" w:rsidP="002021C8">
      <w:pPr>
        <w:numPr>
          <w:ilvl w:val="0"/>
          <w:numId w:val="2"/>
        </w:numPr>
        <w:tabs>
          <w:tab w:val="clear" w:pos="720"/>
          <w:tab w:val="num" w:pos="426"/>
          <w:tab w:val="num" w:pos="540"/>
        </w:tabs>
        <w:spacing w:after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ograniczenia przedmiotu umowy w zakresie ilościowym  w przypadku, gdy z powodów ekonomicznych, bieżących potrzeb (lub innych) nie będzie to leżało w interesie Zamawiającego. W związku z ograniczeniem </w:t>
      </w:r>
      <w:r w:rsidRPr="002021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Zamawiającego przedmiotu umowy, Wykonawcy nie będą przysługiwały żadne roszczenia w stosunku do Zamawiającego.</w:t>
      </w:r>
    </w:p>
    <w:p w:rsidR="002021C8" w:rsidRPr="002021C8" w:rsidRDefault="002021C8" w:rsidP="002021C8">
      <w:pPr>
        <w:pStyle w:val="Default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021C8">
        <w:rPr>
          <w:rFonts w:ascii="Times New Roman" w:hAnsi="Times New Roman" w:cs="Times New Roman"/>
        </w:rPr>
        <w:t xml:space="preserve"> Rozliczenie należności z tytułu wykonania przedmiotu zamówienia  będzie odbywało się w okresach miesięcznych</w:t>
      </w:r>
      <w:r w:rsidRPr="002021C8">
        <w:rPr>
          <w:rFonts w:ascii="Times New Roman" w:hAnsi="Times New Roman" w:cs="Times New Roman"/>
          <w:color w:val="auto"/>
        </w:rPr>
        <w:t xml:space="preserve"> na </w:t>
      </w:r>
      <w:r w:rsidRPr="002021C8">
        <w:rPr>
          <w:rFonts w:ascii="Times New Roman" w:hAnsi="Times New Roman" w:cs="Times New Roman"/>
        </w:rPr>
        <w:t xml:space="preserve">podstawie prawidłowo wystawionej przez Wykonawcę faktury VAT na kwotę brutto, odpowiadającej ilości wykonanego prania   obliczonej wg cen jednostkowych określonych przez Wykonawcę w ofercie. </w:t>
      </w:r>
    </w:p>
    <w:p w:rsidR="00130D53" w:rsidRPr="0040415F" w:rsidRDefault="00130D53">
      <w:pPr>
        <w:rPr>
          <w:rFonts w:ascii="Times New Roman" w:hAnsi="Times New Roman" w:cs="Times New Roman"/>
          <w:b/>
          <w:sz w:val="28"/>
          <w:szCs w:val="28"/>
        </w:rPr>
      </w:pPr>
    </w:p>
    <w:sectPr w:rsidR="00130D53" w:rsidRPr="0040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C36"/>
    <w:multiLevelType w:val="hybridMultilevel"/>
    <w:tmpl w:val="B3149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94731"/>
    <w:multiLevelType w:val="hybridMultilevel"/>
    <w:tmpl w:val="42529F56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B2232"/>
    <w:multiLevelType w:val="hybridMultilevel"/>
    <w:tmpl w:val="BF829562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F"/>
    <w:rsid w:val="00130D53"/>
    <w:rsid w:val="002021C8"/>
    <w:rsid w:val="0040415F"/>
    <w:rsid w:val="00442C49"/>
    <w:rsid w:val="00690CFC"/>
    <w:rsid w:val="009955B6"/>
    <w:rsid w:val="00B66335"/>
    <w:rsid w:val="00CB14E1"/>
    <w:rsid w:val="00D4106B"/>
    <w:rsid w:val="00E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3</cp:revision>
  <dcterms:created xsi:type="dcterms:W3CDTF">2023-11-23T12:42:00Z</dcterms:created>
  <dcterms:modified xsi:type="dcterms:W3CDTF">2023-11-24T07:45:00Z</dcterms:modified>
</cp:coreProperties>
</file>