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81" w:rsidRPr="00236B13" w:rsidRDefault="00AB7700" w:rsidP="00236B13">
      <w:pPr>
        <w:ind w:left="5664" w:firstLine="708"/>
        <w:rPr>
          <w:b/>
        </w:rPr>
      </w:pPr>
      <w:r>
        <w:rPr>
          <w:b/>
        </w:rPr>
        <w:t>Załącznik nr 2</w:t>
      </w:r>
      <w:r w:rsidR="00236B13" w:rsidRPr="00236B13">
        <w:rPr>
          <w:b/>
        </w:rPr>
        <w:t xml:space="preserve"> do </w:t>
      </w:r>
      <w:r>
        <w:rPr>
          <w:b/>
        </w:rPr>
        <w:t>Regulaminu</w:t>
      </w:r>
    </w:p>
    <w:p w:rsidR="00236B13" w:rsidRDefault="00236B13"/>
    <w:p w:rsidR="00C772F7" w:rsidRPr="00C772F7" w:rsidRDefault="00236B13" w:rsidP="00C772F7">
      <w:pPr>
        <w:spacing w:after="0"/>
        <w:jc w:val="center"/>
        <w:rPr>
          <w:b/>
        </w:rPr>
      </w:pPr>
      <w:r w:rsidRPr="00C772F7">
        <w:rPr>
          <w:b/>
        </w:rPr>
        <w:t>Protokół z licytacji</w:t>
      </w:r>
    </w:p>
    <w:p w:rsidR="00236B13" w:rsidRDefault="00236B13" w:rsidP="00C772F7">
      <w:pPr>
        <w:spacing w:after="0"/>
        <w:jc w:val="center"/>
        <w:rPr>
          <w:b/>
        </w:rPr>
      </w:pPr>
      <w:r w:rsidRPr="00C772F7">
        <w:rPr>
          <w:b/>
        </w:rPr>
        <w:t>sprzedaż</w:t>
      </w:r>
      <w:r w:rsidR="00775014" w:rsidRPr="00C772F7">
        <w:rPr>
          <w:b/>
        </w:rPr>
        <w:t>y zbędnych składników majątku ruchomego będących własnością PODR w Lubaniu</w:t>
      </w:r>
    </w:p>
    <w:p w:rsidR="00C772F7" w:rsidRDefault="00C772F7" w:rsidP="00C772F7">
      <w:pPr>
        <w:spacing w:after="0"/>
        <w:jc w:val="center"/>
        <w:rPr>
          <w:b/>
        </w:rPr>
      </w:pPr>
      <w:bookmarkStart w:id="0" w:name="_GoBack"/>
      <w:bookmarkEnd w:id="0"/>
    </w:p>
    <w:p w:rsidR="00C772F7" w:rsidRPr="00C772F7" w:rsidRDefault="00C772F7" w:rsidP="00C772F7">
      <w:pPr>
        <w:spacing w:after="0"/>
        <w:jc w:val="center"/>
        <w:rPr>
          <w:b/>
        </w:rPr>
      </w:pPr>
    </w:p>
    <w:p w:rsidR="00775014" w:rsidRDefault="00BA7FB7" w:rsidP="00BA7FB7">
      <w:pPr>
        <w:pStyle w:val="Akapitzlist"/>
        <w:numPr>
          <w:ilvl w:val="0"/>
          <w:numId w:val="1"/>
        </w:numPr>
      </w:pPr>
      <w:r>
        <w:t>Pr</w:t>
      </w:r>
      <w:r w:rsidR="00073171">
        <w:t>z</w:t>
      </w:r>
      <w:r>
        <w:t>edmiot licytacji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A67F97" w:rsidTr="002130E4">
        <w:tc>
          <w:tcPr>
            <w:tcW w:w="534" w:type="dxa"/>
          </w:tcPr>
          <w:p w:rsidR="00A67F97" w:rsidRDefault="002130E4" w:rsidP="00BD5A1C">
            <w:r>
              <w:t>Lp.</w:t>
            </w:r>
          </w:p>
        </w:tc>
        <w:tc>
          <w:tcPr>
            <w:tcW w:w="4072" w:type="dxa"/>
          </w:tcPr>
          <w:p w:rsidR="00A67F97" w:rsidRDefault="002130E4" w:rsidP="007B6AB1">
            <w:pPr>
              <w:jc w:val="center"/>
            </w:pPr>
            <w:r>
              <w:t>Nazwa przedmiotu</w:t>
            </w:r>
          </w:p>
        </w:tc>
        <w:tc>
          <w:tcPr>
            <w:tcW w:w="2303" w:type="dxa"/>
          </w:tcPr>
          <w:p w:rsidR="00A67F97" w:rsidRDefault="002130E4" w:rsidP="007B6AB1">
            <w:pPr>
              <w:jc w:val="center"/>
            </w:pPr>
            <w:r>
              <w:t>Nr inwentarzowy</w:t>
            </w:r>
          </w:p>
        </w:tc>
        <w:tc>
          <w:tcPr>
            <w:tcW w:w="2303" w:type="dxa"/>
          </w:tcPr>
          <w:p w:rsidR="00A67F97" w:rsidRDefault="002130E4" w:rsidP="007B6AB1">
            <w:pPr>
              <w:jc w:val="center"/>
            </w:pPr>
            <w:r>
              <w:t>Cena wyjściowa</w:t>
            </w:r>
          </w:p>
        </w:tc>
      </w:tr>
      <w:tr w:rsidR="00A67F97" w:rsidTr="00C772F7">
        <w:trPr>
          <w:trHeight w:val="567"/>
        </w:trPr>
        <w:tc>
          <w:tcPr>
            <w:tcW w:w="534" w:type="dxa"/>
          </w:tcPr>
          <w:p w:rsidR="00A67F97" w:rsidRDefault="00A67F97" w:rsidP="00BD5A1C"/>
        </w:tc>
        <w:tc>
          <w:tcPr>
            <w:tcW w:w="4072" w:type="dxa"/>
          </w:tcPr>
          <w:p w:rsidR="00A67F97" w:rsidRDefault="00A67F97" w:rsidP="00BD5A1C"/>
        </w:tc>
        <w:tc>
          <w:tcPr>
            <w:tcW w:w="2303" w:type="dxa"/>
          </w:tcPr>
          <w:p w:rsidR="00A67F97" w:rsidRDefault="00A67F97" w:rsidP="00BD5A1C"/>
        </w:tc>
        <w:tc>
          <w:tcPr>
            <w:tcW w:w="2303" w:type="dxa"/>
          </w:tcPr>
          <w:p w:rsidR="00A67F97" w:rsidRDefault="00A67F97" w:rsidP="00BD5A1C"/>
        </w:tc>
      </w:tr>
    </w:tbl>
    <w:p w:rsidR="00BD5A1C" w:rsidRDefault="00BD5A1C" w:rsidP="00BD5A1C"/>
    <w:p w:rsidR="00073171" w:rsidRDefault="00073171" w:rsidP="00BA7FB7">
      <w:pPr>
        <w:pStyle w:val="Akapitzlist"/>
        <w:numPr>
          <w:ilvl w:val="0"/>
          <w:numId w:val="1"/>
        </w:numPr>
      </w:pPr>
      <w:r>
        <w:t>Uczestnicy licytacji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A67F97" w:rsidTr="007B6AB1">
        <w:tc>
          <w:tcPr>
            <w:tcW w:w="5778" w:type="dxa"/>
          </w:tcPr>
          <w:p w:rsidR="00A67F97" w:rsidRDefault="007B6AB1" w:rsidP="007B6AB1">
            <w:pPr>
              <w:jc w:val="center"/>
            </w:pPr>
            <w:r>
              <w:t>Imię i nazwisko uczestnika licytacji</w:t>
            </w:r>
          </w:p>
        </w:tc>
        <w:tc>
          <w:tcPr>
            <w:tcW w:w="3434" w:type="dxa"/>
          </w:tcPr>
          <w:p w:rsidR="00A67F97" w:rsidRDefault="007B6AB1" w:rsidP="007B6AB1">
            <w:pPr>
              <w:jc w:val="center"/>
            </w:pPr>
            <w:r>
              <w:t>Proponowana cena</w:t>
            </w:r>
          </w:p>
        </w:tc>
      </w:tr>
      <w:tr w:rsidR="00A67F97" w:rsidTr="00C772F7">
        <w:trPr>
          <w:trHeight w:val="567"/>
        </w:trPr>
        <w:tc>
          <w:tcPr>
            <w:tcW w:w="5778" w:type="dxa"/>
          </w:tcPr>
          <w:p w:rsidR="00A67F97" w:rsidRDefault="00A67F97" w:rsidP="00A67F97"/>
        </w:tc>
        <w:tc>
          <w:tcPr>
            <w:tcW w:w="3434" w:type="dxa"/>
          </w:tcPr>
          <w:p w:rsidR="00A67F97" w:rsidRDefault="00A67F97" w:rsidP="00A67F97"/>
        </w:tc>
      </w:tr>
      <w:tr w:rsidR="00A67F97" w:rsidTr="00C772F7">
        <w:trPr>
          <w:trHeight w:val="567"/>
        </w:trPr>
        <w:tc>
          <w:tcPr>
            <w:tcW w:w="5778" w:type="dxa"/>
          </w:tcPr>
          <w:p w:rsidR="00A67F97" w:rsidRDefault="00A67F97" w:rsidP="00A67F97"/>
        </w:tc>
        <w:tc>
          <w:tcPr>
            <w:tcW w:w="3434" w:type="dxa"/>
          </w:tcPr>
          <w:p w:rsidR="00A67F97" w:rsidRDefault="00A67F97" w:rsidP="00A67F97"/>
        </w:tc>
      </w:tr>
      <w:tr w:rsidR="00A67F97" w:rsidTr="00C772F7">
        <w:trPr>
          <w:trHeight w:val="567"/>
        </w:trPr>
        <w:tc>
          <w:tcPr>
            <w:tcW w:w="5778" w:type="dxa"/>
          </w:tcPr>
          <w:p w:rsidR="00A67F97" w:rsidRDefault="00A67F97" w:rsidP="00A67F97"/>
        </w:tc>
        <w:tc>
          <w:tcPr>
            <w:tcW w:w="3434" w:type="dxa"/>
          </w:tcPr>
          <w:p w:rsidR="00A67F97" w:rsidRDefault="00A67F97" w:rsidP="00A67F97"/>
        </w:tc>
      </w:tr>
      <w:tr w:rsidR="00E97A0C" w:rsidTr="00C772F7">
        <w:trPr>
          <w:trHeight w:val="567"/>
        </w:trPr>
        <w:tc>
          <w:tcPr>
            <w:tcW w:w="5778" w:type="dxa"/>
          </w:tcPr>
          <w:p w:rsidR="00E97A0C" w:rsidRDefault="00E97A0C" w:rsidP="00A67F97"/>
        </w:tc>
        <w:tc>
          <w:tcPr>
            <w:tcW w:w="3434" w:type="dxa"/>
          </w:tcPr>
          <w:p w:rsidR="00E97A0C" w:rsidRDefault="00E97A0C" w:rsidP="00A67F97"/>
        </w:tc>
      </w:tr>
    </w:tbl>
    <w:p w:rsidR="00A67F97" w:rsidRDefault="00A67F97" w:rsidP="00A67F97"/>
    <w:p w:rsidR="00A67F97" w:rsidRDefault="00073171" w:rsidP="00A67F97">
      <w:pPr>
        <w:pStyle w:val="Akapitzlist"/>
        <w:numPr>
          <w:ilvl w:val="0"/>
          <w:numId w:val="1"/>
        </w:numPr>
        <w:spacing w:after="0" w:line="240" w:lineRule="auto"/>
      </w:pPr>
      <w:r>
        <w:t>Zakupu przedmiotu …………………………..………………………………………………………. w ilości ………………</w:t>
      </w:r>
      <w:r w:rsidR="00BD5A1C">
        <w:t xml:space="preserve"> </w:t>
      </w:r>
    </w:p>
    <w:p w:rsidR="00A67F97" w:rsidRDefault="00A67F97" w:rsidP="00A67F97">
      <w:pPr>
        <w:pStyle w:val="Akapitzlist"/>
        <w:spacing w:after="0" w:line="240" w:lineRule="auto"/>
      </w:pPr>
    </w:p>
    <w:p w:rsidR="00A67F97" w:rsidRDefault="00BD5A1C" w:rsidP="00A67F97">
      <w:pPr>
        <w:pStyle w:val="Akapitzlist"/>
        <w:numPr>
          <w:ilvl w:val="0"/>
          <w:numId w:val="1"/>
        </w:numPr>
        <w:spacing w:after="0" w:line="240" w:lineRule="auto"/>
      </w:pPr>
      <w:r>
        <w:t>dokonał Uczestnik …………………………………………………………………… za kwotę ………………………………</w:t>
      </w:r>
    </w:p>
    <w:p w:rsidR="00A67F97" w:rsidRDefault="00A67F97" w:rsidP="002130E4">
      <w:pPr>
        <w:spacing w:after="0" w:line="240" w:lineRule="auto"/>
      </w:pPr>
    </w:p>
    <w:p w:rsidR="00BD5A1C" w:rsidRDefault="00BD5A1C" w:rsidP="00A67F97">
      <w:pPr>
        <w:pStyle w:val="Akapitzlist"/>
        <w:numPr>
          <w:ilvl w:val="0"/>
          <w:numId w:val="1"/>
        </w:numPr>
        <w:spacing w:after="0" w:line="240" w:lineRule="auto"/>
      </w:pPr>
      <w:r>
        <w:t>Osoba przeprowadzająca licytację …………………………………………………………………………………………..</w:t>
      </w:r>
    </w:p>
    <w:sectPr w:rsidR="00BD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5A1D"/>
    <w:multiLevelType w:val="hybridMultilevel"/>
    <w:tmpl w:val="1F7E7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4A"/>
    <w:rsid w:val="00073171"/>
    <w:rsid w:val="002130E4"/>
    <w:rsid w:val="00236B13"/>
    <w:rsid w:val="00775014"/>
    <w:rsid w:val="007B6AB1"/>
    <w:rsid w:val="007E1A51"/>
    <w:rsid w:val="00A67F97"/>
    <w:rsid w:val="00AB194A"/>
    <w:rsid w:val="00AB7700"/>
    <w:rsid w:val="00BA7FB7"/>
    <w:rsid w:val="00BD5A1C"/>
    <w:rsid w:val="00C772F7"/>
    <w:rsid w:val="00E97A0C"/>
    <w:rsid w:val="00F4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FB7"/>
    <w:pPr>
      <w:ind w:left="720"/>
      <w:contextualSpacing/>
    </w:pPr>
  </w:style>
  <w:style w:type="table" w:styleId="Tabela-Siatka">
    <w:name w:val="Table Grid"/>
    <w:basedOn w:val="Standardowy"/>
    <w:uiPriority w:val="59"/>
    <w:rsid w:val="00A6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FB7"/>
    <w:pPr>
      <w:ind w:left="720"/>
      <w:contextualSpacing/>
    </w:pPr>
  </w:style>
  <w:style w:type="table" w:styleId="Tabela-Siatka">
    <w:name w:val="Table Grid"/>
    <w:basedOn w:val="Standardowy"/>
    <w:uiPriority w:val="59"/>
    <w:rsid w:val="00A6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Gierszewski</dc:creator>
  <cp:keywords/>
  <dc:description/>
  <cp:lastModifiedBy>Arkadiusz Gierszewski</cp:lastModifiedBy>
  <cp:revision>4</cp:revision>
  <dcterms:created xsi:type="dcterms:W3CDTF">2023-04-17T06:43:00Z</dcterms:created>
  <dcterms:modified xsi:type="dcterms:W3CDTF">2023-04-18T09:46:00Z</dcterms:modified>
</cp:coreProperties>
</file>